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090" w:rsidRPr="00AC6689" w:rsidRDefault="00D21090" w:rsidP="00AC6689">
      <w:pPr>
        <w:pStyle w:val="1"/>
      </w:pPr>
    </w:p>
    <w:p w:rsidR="00D21090" w:rsidRPr="006B6DBF" w:rsidRDefault="00D21090" w:rsidP="00D21090">
      <w:pPr>
        <w:rPr>
          <w:rFonts w:ascii="Times New Roman" w:hAnsi="Times New Roman"/>
          <w:b/>
          <w:bCs/>
          <w:i/>
          <w:iCs/>
          <w:sz w:val="28"/>
          <w:szCs w:val="28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2762250</wp:posOffset>
            </wp:positionH>
            <wp:positionV relativeFrom="paragraph">
              <wp:posOffset>0</wp:posOffset>
            </wp:positionV>
            <wp:extent cx="409575" cy="566420"/>
            <wp:effectExtent l="0" t="0" r="9525" b="5080"/>
            <wp:wrapSquare wrapText="right"/>
            <wp:docPr id="13826120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66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C57E6">
        <w:rPr>
          <w:lang w:val="uk-UA"/>
        </w:rPr>
        <w:t xml:space="preserve">          </w:t>
      </w:r>
      <w:r w:rsidR="000D5C54">
        <w:rPr>
          <w:lang w:val="uk-UA"/>
        </w:rPr>
        <w:t xml:space="preserve">                           </w:t>
      </w:r>
      <w:r w:rsidR="007C57E6">
        <w:rPr>
          <w:lang w:val="uk-UA"/>
        </w:rPr>
        <w:t xml:space="preserve"> </w:t>
      </w:r>
    </w:p>
    <w:p w:rsidR="00D21090" w:rsidRPr="007C57E6" w:rsidRDefault="00D21090" w:rsidP="007C57E6">
      <w:pPr>
        <w:spacing w:before="240" w:after="60" w:line="240" w:lineRule="auto"/>
        <w:jc w:val="center"/>
        <w:outlineLvl w:val="4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uk-UA"/>
        </w:rPr>
      </w:pPr>
      <w:r w:rsidRPr="006E57DF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 xml:space="preserve">   </w:t>
      </w:r>
    </w:p>
    <w:p w:rsidR="00D21090" w:rsidRPr="006E57DF" w:rsidRDefault="00D21090" w:rsidP="007C57E6">
      <w:pPr>
        <w:tabs>
          <w:tab w:val="left" w:pos="2985"/>
          <w:tab w:val="center" w:pos="4819"/>
        </w:tabs>
        <w:spacing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E57DF">
        <w:rPr>
          <w:rFonts w:ascii="Times New Roman" w:hAnsi="Times New Roman"/>
          <w:b/>
          <w:sz w:val="28"/>
          <w:szCs w:val="28"/>
          <w:lang w:val="uk-UA"/>
        </w:rPr>
        <w:t>МАЛИНСЬКА МІСЬКА РАДА ЖИТОМИРСЬКОЇ ОБЛАСТІ</w:t>
      </w:r>
    </w:p>
    <w:p w:rsidR="00D21090" w:rsidRPr="006E57DF" w:rsidRDefault="00D21090" w:rsidP="007C57E6">
      <w:pPr>
        <w:keepNext/>
        <w:spacing w:line="240" w:lineRule="atLeast"/>
        <w:jc w:val="center"/>
        <w:outlineLvl w:val="5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6E57DF">
        <w:rPr>
          <w:rFonts w:ascii="Times New Roman" w:hAnsi="Times New Roman"/>
          <w:b/>
          <w:bCs/>
          <w:sz w:val="28"/>
          <w:szCs w:val="28"/>
          <w:lang w:val="uk-UA"/>
        </w:rPr>
        <w:t>ВИКОНАВЧИЙ КОМІТЕТ</w:t>
      </w:r>
    </w:p>
    <w:p w:rsidR="00D21090" w:rsidRPr="006E57DF" w:rsidRDefault="00D21090" w:rsidP="00D21090">
      <w:pPr>
        <w:keepNext/>
        <w:tabs>
          <w:tab w:val="left" w:pos="2985"/>
        </w:tabs>
        <w:spacing w:line="360" w:lineRule="auto"/>
        <w:jc w:val="center"/>
        <w:outlineLvl w:val="6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6E57DF">
        <w:rPr>
          <w:rFonts w:ascii="Times New Roman" w:hAnsi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6E57DF">
        <w:rPr>
          <w:rFonts w:ascii="Times New Roman" w:hAnsi="Times New Roman"/>
          <w:b/>
          <w:bCs/>
          <w:sz w:val="28"/>
          <w:szCs w:val="28"/>
          <w:lang w:val="uk-UA"/>
        </w:rPr>
        <w:t>Н</w:t>
      </w:r>
      <w:proofErr w:type="spellEnd"/>
      <w:r w:rsidRPr="006E57DF">
        <w:rPr>
          <w:rFonts w:ascii="Times New Roman" w:hAnsi="Times New Roman"/>
          <w:b/>
          <w:bCs/>
          <w:sz w:val="28"/>
          <w:szCs w:val="28"/>
          <w:lang w:val="uk-UA"/>
        </w:rPr>
        <w:t xml:space="preserve"> Я</w:t>
      </w:r>
    </w:p>
    <w:p w:rsidR="00D21090" w:rsidRPr="006E57DF" w:rsidRDefault="00D21090" w:rsidP="00D21090">
      <w:pPr>
        <w:tabs>
          <w:tab w:val="left" w:pos="2985"/>
        </w:tabs>
        <w:spacing w:line="360" w:lineRule="auto"/>
        <w:jc w:val="center"/>
        <w:rPr>
          <w:rFonts w:ascii="Times New Roman" w:hAnsi="Times New Roman"/>
          <w:bCs/>
          <w:lang w:val="uk-UA"/>
        </w:rPr>
      </w:pPr>
      <w:r w:rsidRPr="006E57DF">
        <w:rPr>
          <w:rFonts w:ascii="Times New Roman" w:hAnsi="Times New Roman"/>
          <w:bCs/>
          <w:lang w:val="uk-UA"/>
        </w:rPr>
        <w:t>м. Малин</w:t>
      </w:r>
    </w:p>
    <w:p w:rsidR="00895BB5" w:rsidRPr="00441207" w:rsidRDefault="008C03DF" w:rsidP="00441207">
      <w:pPr>
        <w:tabs>
          <w:tab w:val="left" w:pos="2985"/>
        </w:tabs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</w:pPr>
      <w:r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>17.06.2026</w:t>
      </w:r>
      <w:r w:rsidR="00441207" w:rsidRPr="00353169"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 xml:space="preserve">   </w:t>
      </w:r>
      <w:r w:rsidR="00441207" w:rsidRPr="00353169">
        <w:rPr>
          <w:rFonts w:ascii="Times New Roman" w:eastAsia="Times New Roman" w:hAnsi="Times New Roman"/>
          <w:bCs/>
          <w:kern w:val="2"/>
          <w:sz w:val="28"/>
          <w:szCs w:val="28"/>
        </w:rPr>
        <w:t xml:space="preserve"> №</w:t>
      </w:r>
      <w:r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 xml:space="preserve"> 254</w:t>
      </w:r>
    </w:p>
    <w:p w:rsidR="00D21090" w:rsidRDefault="0070195B" w:rsidP="00D21090">
      <w:pPr>
        <w:shd w:val="clear" w:color="auto" w:fill="FFFFFF"/>
        <w:spacing w:after="0" w:line="240" w:lineRule="auto"/>
        <w:ind w:right="5100"/>
        <w:contextualSpacing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Про продовження термін</w:t>
      </w:r>
      <w:r w:rsidR="003A7BE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у перебування </w:t>
      </w:r>
      <w:r w:rsidR="00561BB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***</w:t>
      </w:r>
    </w:p>
    <w:p w:rsidR="00D21090" w:rsidRDefault="0070195B" w:rsidP="00D21090">
      <w:pPr>
        <w:shd w:val="clear" w:color="auto" w:fill="FFFFFF"/>
        <w:spacing w:after="0" w:line="240" w:lineRule="auto"/>
        <w:ind w:right="5100"/>
        <w:contextualSpacing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у сім’ї</w:t>
      </w:r>
      <w:r w:rsidR="00D2109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патронатного вихователя </w:t>
      </w:r>
    </w:p>
    <w:p w:rsidR="00895BB5" w:rsidRDefault="00895BB5" w:rsidP="00D2109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D21090" w:rsidRPr="0070195B" w:rsidRDefault="00D21090" w:rsidP="00D2109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 w:rsidR="0070195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Керуючись статтею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34 Закону України «Про місцеве самоврядування в Україні», відповідно до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стат</w:t>
      </w:r>
      <w:r w:rsidR="0070195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т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ей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252-256 Сімейного кодексу України, постанови Кабінету Міністрів України від 20.08.2021 №893 «Деякі питання захисту прав дитини та надання послуги патронату над дитиною», </w:t>
      </w:r>
      <w:r w:rsidR="00DA06D6" w:rsidRPr="00DA06D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рішення виконавчого комітету міської ради від 20.06.2024  №321  «Про запровадження послуги з патронату над дитиною у  Малинській міській територіальній громаді»</w:t>
      </w:r>
      <w:r w:rsidR="003F4E05" w:rsidRPr="00C94925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353BAF" w:rsidRP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враховуючи рекомендації комісії з питань захисту прав дитини від </w:t>
      </w:r>
      <w:r w:rsidR="001B0615">
        <w:rPr>
          <w:rFonts w:ascii="Times New Roman" w:eastAsia="Times New Roman" w:hAnsi="Times New Roman"/>
          <w:sz w:val="28"/>
          <w:szCs w:val="28"/>
          <w:lang w:val="uk-UA" w:eastAsia="ru-RU"/>
        </w:rPr>
        <w:t>15.06.2026</w:t>
      </w:r>
      <w:r w:rsidRPr="00AC66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5F1BF4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№</w:t>
      </w:r>
      <w:r w:rsidR="001B0615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13</w:t>
      </w:r>
      <w:r w:rsidRPr="00AC6689">
        <w:rPr>
          <w:rFonts w:ascii="Times New Roman" w:eastAsia="Times New Roman" w:hAnsi="Times New Roman"/>
          <w:sz w:val="28"/>
          <w:szCs w:val="28"/>
          <w:lang w:val="uk-UA" w:eastAsia="ru-RU"/>
        </w:rPr>
        <w:t>, виконавчий комітет міської ради</w:t>
      </w:r>
    </w:p>
    <w:p w:rsidR="00D21090" w:rsidRDefault="00D21090" w:rsidP="00D2109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D21090" w:rsidRDefault="00D21090" w:rsidP="00D2109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>В И Р І Ш И В:</w:t>
      </w:r>
    </w:p>
    <w:p w:rsidR="00D21090" w:rsidRDefault="00D21090" w:rsidP="00D21090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353BAF" w:rsidRDefault="0070195B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1. Продовжити термін перебування</w:t>
      </w:r>
      <w:r w:rsidR="00D2109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з </w:t>
      </w:r>
      <w:r w:rsidR="003D6361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20</w:t>
      </w:r>
      <w:r w:rsidR="001B0615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.06.2026</w:t>
      </w:r>
      <w:r w:rsidR="00D21090" w:rsidRPr="003A7BEB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FD43FF" w:rsidRPr="003A7BEB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 xml:space="preserve">по </w:t>
      </w:r>
      <w:r w:rsidR="003D6361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19</w:t>
      </w:r>
      <w:r w:rsidR="001B0615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.09</w:t>
      </w:r>
      <w:r w:rsidR="00FD43FF" w:rsidRPr="003A7BEB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.202</w:t>
      </w:r>
      <w:r w:rsidR="001B0615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6</w:t>
      </w:r>
      <w:r w:rsidR="00FD43FF" w:rsidRPr="005257AF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F4716B">
        <w:rPr>
          <w:rFonts w:ascii="Times New Roman" w:eastAsia="Times New Roman" w:hAnsi="Times New Roman"/>
          <w:sz w:val="28"/>
          <w:szCs w:val="28"/>
          <w:lang w:val="uk-UA" w:eastAsia="ru-RU"/>
        </w:rPr>
        <w:t>мало</w:t>
      </w:r>
      <w:r w:rsidR="00940559">
        <w:rPr>
          <w:rFonts w:ascii="Times New Roman" w:eastAsia="Times New Roman" w:hAnsi="Times New Roman"/>
          <w:sz w:val="28"/>
          <w:szCs w:val="28"/>
          <w:lang w:val="uk-UA" w:eastAsia="ru-RU"/>
        </w:rPr>
        <w:t>літньої</w:t>
      </w:r>
      <w:r w:rsidR="00FD43FF" w:rsidRPr="002C0BA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</w:t>
      </w:r>
      <w:r w:rsidR="00353BAF">
        <w:rPr>
          <w:rFonts w:ascii="Times New Roman" w:eastAsia="Times New Roman" w:hAnsi="Times New Roman"/>
          <w:sz w:val="28"/>
          <w:szCs w:val="28"/>
          <w:lang w:val="uk-UA" w:eastAsia="ru-RU"/>
        </w:rPr>
        <w:t>и</w:t>
      </w:r>
      <w:r w:rsidR="002C0BAB">
        <w:rPr>
          <w:rFonts w:ascii="Times New Roman" w:eastAsia="Times New Roman" w:hAnsi="Times New Roman"/>
          <w:sz w:val="28"/>
          <w:szCs w:val="28"/>
          <w:lang w:val="uk-UA" w:eastAsia="ru-RU"/>
        </w:rPr>
        <w:t>т</w:t>
      </w:r>
      <w:r w:rsidR="00940559">
        <w:rPr>
          <w:rFonts w:ascii="Times New Roman" w:eastAsia="Times New Roman" w:hAnsi="Times New Roman"/>
          <w:sz w:val="28"/>
          <w:szCs w:val="28"/>
          <w:lang w:val="uk-UA" w:eastAsia="ru-RU"/>
        </w:rPr>
        <w:t>ини</w:t>
      </w:r>
      <w:r w:rsidR="00561BB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561BB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*** </w:t>
      </w:r>
      <w:r w:rsidR="003A7BE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561BB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*** </w:t>
      </w:r>
      <w:proofErr w:type="spellStart"/>
      <w:r w:rsidR="002C0BAB">
        <w:rPr>
          <w:rFonts w:ascii="Times New Roman" w:eastAsia="Times New Roman" w:hAnsi="Times New Roman"/>
          <w:sz w:val="28"/>
          <w:szCs w:val="28"/>
          <w:lang w:val="uk-UA" w:eastAsia="ru-RU"/>
        </w:rPr>
        <w:t>р.н</w:t>
      </w:r>
      <w:proofErr w:type="spellEnd"/>
      <w:r w:rsidR="002C0BAB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D21090" w:rsidRPr="002C0BA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, як</w:t>
      </w:r>
      <w:r w:rsid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а</w:t>
      </w:r>
      <w:r w:rsidR="00D21090" w:rsidRPr="002C0BA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перебува</w:t>
      </w:r>
      <w:r w:rsid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є</w:t>
      </w:r>
      <w:r w:rsidR="00D21090" w:rsidRPr="002C0BA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у складних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життєвих обставинах, у сім’ї</w:t>
      </w:r>
      <w:r w:rsidR="00D2109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патронатного вихователя </w:t>
      </w:r>
      <w:r w:rsidR="00561BB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***  </w:t>
      </w:r>
      <w:r w:rsid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(далі – патронатний вихователь),  яка проживає за </w:t>
      </w:r>
      <w:r w:rsidR="003358BD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адресою:  вул.</w:t>
      </w:r>
      <w:r w:rsidR="00561BB5" w:rsidRPr="00561BB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561BB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***,***</w:t>
      </w:r>
      <w:r w:rsid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,  </w:t>
      </w:r>
      <w:proofErr w:type="spellStart"/>
      <w:r w:rsid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Коростенського</w:t>
      </w:r>
      <w:proofErr w:type="spellEnd"/>
      <w:r w:rsid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району, Житомирської області. </w:t>
      </w:r>
    </w:p>
    <w:p w:rsidR="00D21090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2. Укласти договір про патронат над д</w:t>
      </w:r>
      <w:r w:rsidR="0070195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итиною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між виконавчим комітетом міської ради, законним представником та патронатним вихователем.</w:t>
      </w:r>
    </w:p>
    <w:p w:rsidR="00D21090" w:rsidRDefault="00D21090" w:rsidP="00561B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3. Службі у справах дітей виконавчого комітету міської ради (</w:t>
      </w:r>
      <w:r w:rsidR="006B6DB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Анастасія НАКОНЕЧНА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) підготувати договір про патронат над д</w:t>
      </w:r>
      <w:r w:rsid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и</w:t>
      </w:r>
      <w:r w:rsidR="0032449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т</w:t>
      </w:r>
      <w:r w:rsid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иною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, здійснювати контроль за його виконанням, умовами утримання та виховання д</w:t>
      </w:r>
      <w:r w:rsid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и</w:t>
      </w:r>
      <w:r w:rsidR="0032449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т</w:t>
      </w:r>
      <w:r w:rsid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ини</w:t>
      </w:r>
      <w:r w:rsidR="00561BB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***</w:t>
      </w:r>
      <w:r w:rsidR="003A7BE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561BB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*** </w:t>
      </w:r>
      <w:proofErr w:type="spellStart"/>
      <w:r w:rsidR="003A7BEB">
        <w:rPr>
          <w:rFonts w:ascii="Times New Roman" w:eastAsia="Times New Roman" w:hAnsi="Times New Roman"/>
          <w:sz w:val="28"/>
          <w:szCs w:val="28"/>
          <w:lang w:val="uk-UA" w:eastAsia="ru-RU"/>
        </w:rPr>
        <w:t>р.н</w:t>
      </w:r>
      <w:proofErr w:type="spellEnd"/>
      <w:r w:rsidR="003A7BEB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, забезпеченням її прав та інтересів у сім’ї патронатного вихователя.</w:t>
      </w:r>
    </w:p>
    <w:p w:rsidR="003A7BEB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4. КНП «Малинський центр первинної медико-санітарної д</w:t>
      </w:r>
      <w:r w:rsidR="001B061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опомоги» (Олександр БІЛАНОВ</w:t>
      </w:r>
      <w:r w:rsidR="003A7BE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)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та КНП «Малинська міська лікарня» Малинської міської ради (</w:t>
      </w:r>
      <w:r w:rsidR="00E4685D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Михайло ДРАГОМЕРЕЦЬКИЙ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) у разі потреби забезпечити надання стаціонарної та амбулаторної медичної допомоги</w:t>
      </w:r>
      <w:r w:rsidR="0032449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2C0BA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д</w:t>
      </w:r>
      <w:r w:rsid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итині</w:t>
      </w:r>
      <w:r w:rsidR="00F4716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561BB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***</w:t>
      </w:r>
      <w:r w:rsidR="00561BB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561BB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***</w:t>
      </w:r>
      <w:r w:rsidR="003A7BEB" w:rsidRPr="002C0BA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3A7BEB">
        <w:rPr>
          <w:rFonts w:ascii="Times New Roman" w:eastAsia="Times New Roman" w:hAnsi="Times New Roman"/>
          <w:sz w:val="28"/>
          <w:szCs w:val="28"/>
          <w:lang w:val="uk-UA" w:eastAsia="ru-RU"/>
        </w:rPr>
        <w:t>р.н</w:t>
      </w:r>
      <w:proofErr w:type="spellEnd"/>
      <w:r w:rsidR="003A7BEB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D21090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1771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lastRenderedPageBreak/>
        <w:t xml:space="preserve">      5.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Малинському м</w:t>
      </w:r>
      <w:r w:rsidRPr="001771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і</w:t>
      </w:r>
      <w:r w:rsidR="0020543C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ському центру соціальних служб  </w:t>
      </w:r>
      <w:r w:rsidRPr="001771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(Тетяна КУРГАНСЬКА) здійснювати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соціальний супровід сім’ї</w:t>
      </w:r>
      <w:r w:rsidR="00353BA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дитини</w:t>
      </w:r>
      <w:r w:rsidR="00F4716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561BB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***, *** </w:t>
      </w:r>
      <w:proofErr w:type="spellStart"/>
      <w:r w:rsidR="003A7BEB">
        <w:rPr>
          <w:rFonts w:ascii="Times New Roman" w:eastAsia="Times New Roman" w:hAnsi="Times New Roman"/>
          <w:sz w:val="28"/>
          <w:szCs w:val="28"/>
          <w:lang w:val="uk-UA" w:eastAsia="ru-RU"/>
        </w:rPr>
        <w:t>р.н</w:t>
      </w:r>
      <w:proofErr w:type="spellEnd"/>
      <w:r w:rsidR="003A7BEB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Pr="00FD43FF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1771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з метою подолання складних життєвих обставин.</w:t>
      </w:r>
    </w:p>
    <w:p w:rsidR="00D21090" w:rsidRPr="00D25C54" w:rsidRDefault="00D21090" w:rsidP="00D25C5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D25C54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6. </w:t>
      </w:r>
      <w:r w:rsidR="00D25C54" w:rsidRPr="00D25C54">
        <w:rPr>
          <w:rFonts w:ascii="Times New Roman" w:hAnsi="Times New Roman"/>
          <w:color w:val="000000"/>
          <w:sz w:val="28"/>
          <w:szCs w:val="28"/>
          <w:lang w:val="uk-UA"/>
        </w:rPr>
        <w:t>Рекомендувати Головному управлінню Пенсійного фонду України в Житомирській області (Іван ЗАІНЧКОВСЬКИЙ) здійснювати у встановленому законодавством порядку нарахування та виплату соціальної допомоги на утримання дитини</w:t>
      </w:r>
      <w:r w:rsidR="00561BB5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561BB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***</w:t>
      </w:r>
      <w:r w:rsidR="00D25C5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561BB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*** </w:t>
      </w:r>
      <w:proofErr w:type="spellStart"/>
      <w:r w:rsidR="00D25C54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D25C54">
        <w:rPr>
          <w:rFonts w:ascii="Times New Roman" w:hAnsi="Times New Roman"/>
          <w:sz w:val="28"/>
          <w:szCs w:val="28"/>
          <w:lang w:val="uk-UA"/>
        </w:rPr>
        <w:t xml:space="preserve">., </w:t>
      </w:r>
      <w:r w:rsidR="00D25C54" w:rsidRPr="00D25C54">
        <w:rPr>
          <w:rFonts w:ascii="Times New Roman" w:hAnsi="Times New Roman"/>
          <w:color w:val="000000"/>
          <w:sz w:val="28"/>
          <w:szCs w:val="28"/>
          <w:lang w:val="uk-UA"/>
        </w:rPr>
        <w:t>та грошового забезпечення патронатного вихователя.</w:t>
      </w:r>
    </w:p>
    <w:p w:rsidR="00D21090" w:rsidRDefault="00D21090" w:rsidP="00D25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7. Патронатному вихователю:</w:t>
      </w:r>
    </w:p>
    <w:p w:rsidR="00D21090" w:rsidRDefault="00D21090" w:rsidP="00D21090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7.1 створити належні умови для виховання, фізичного та духовного розвитку дитини;</w:t>
      </w:r>
    </w:p>
    <w:p w:rsidR="00D21090" w:rsidRDefault="00D21090" w:rsidP="00D21090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7.2 нести відповідальність за життя, здоров’я, фізичний і психологічний розвиток дитини;</w:t>
      </w:r>
    </w:p>
    <w:p w:rsidR="00D21090" w:rsidRDefault="00D21090" w:rsidP="00D21090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7.3 забезпечити надання та/або доступ до послуг, визначених договором, що підлягає укладенню, згідно п.2 даного рішення.</w:t>
      </w:r>
    </w:p>
    <w:p w:rsidR="00D21090" w:rsidRDefault="00D21090" w:rsidP="00D21090">
      <w:pPr>
        <w:shd w:val="clear" w:color="auto" w:fill="FFFFFF"/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 8. Контроль за виконанням цього рішення покласти на заступника міського голови Віталія ЛУКАШЕНКА.</w:t>
      </w:r>
    </w:p>
    <w:p w:rsidR="00D21090" w:rsidRDefault="00D21090" w:rsidP="00D2109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                      </w:t>
      </w:r>
    </w:p>
    <w:p w:rsidR="008C03DF" w:rsidRPr="008C03DF" w:rsidRDefault="003F4E05" w:rsidP="008C03DF">
      <w:pPr>
        <w:shd w:val="clear" w:color="auto" w:fill="FFFFFF"/>
        <w:spacing w:after="150"/>
        <w:rPr>
          <w:rFonts w:ascii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   </w:t>
      </w:r>
      <w:r w:rsidR="00D21090" w:rsidRPr="00465AE5">
        <w:rPr>
          <w:rFonts w:ascii="Times New Roman" w:hAnsi="Times New Roman"/>
          <w:bCs/>
          <w:iCs/>
          <w:sz w:val="28"/>
          <w:szCs w:val="28"/>
          <w:lang w:val="uk-UA"/>
        </w:rPr>
        <w:t xml:space="preserve"> </w:t>
      </w:r>
      <w:r w:rsidR="008C03DF" w:rsidRPr="008C03DF">
        <w:rPr>
          <w:rFonts w:ascii="Times New Roman" w:hAnsi="Times New Roman"/>
          <w:sz w:val="28"/>
          <w:szCs w:val="24"/>
          <w:lang w:val="uk-UA" w:eastAsia="ru-RU"/>
        </w:rPr>
        <w:t>Заступник міського голови                                       Віктор ГВОЗДЕЦЬКИЙ</w:t>
      </w:r>
    </w:p>
    <w:p w:rsidR="00D21090" w:rsidRPr="00465AE5" w:rsidRDefault="00D21090" w:rsidP="008B3BF1">
      <w:pPr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</w:p>
    <w:p w:rsidR="003F15EB" w:rsidRPr="00353169" w:rsidRDefault="003F15EB" w:rsidP="003F15EB">
      <w:pPr>
        <w:spacing w:before="100" w:beforeAutospacing="1" w:after="100" w:afterAutospacing="1"/>
        <w:contextualSpacing/>
        <w:jc w:val="both"/>
        <w:rPr>
          <w:rFonts w:ascii="Times New Roman" w:eastAsia="Times New Roman" w:hAnsi="Times New Roman"/>
          <w:bCs/>
          <w:iCs/>
          <w:kern w:val="2"/>
          <w:sz w:val="24"/>
          <w:szCs w:val="24"/>
        </w:rPr>
      </w:pPr>
      <w:proofErr w:type="spellStart"/>
      <w:r w:rsidRPr="00353169">
        <w:rPr>
          <w:rFonts w:ascii="Times New Roman" w:eastAsia="Times New Roman" w:hAnsi="Times New Roman"/>
          <w:bCs/>
          <w:iCs/>
          <w:kern w:val="2"/>
          <w:sz w:val="24"/>
          <w:szCs w:val="24"/>
        </w:rPr>
        <w:t>Віталій</w:t>
      </w:r>
      <w:proofErr w:type="spellEnd"/>
      <w:r w:rsidRPr="00353169">
        <w:rPr>
          <w:rFonts w:ascii="Times New Roman" w:eastAsia="Times New Roman" w:hAnsi="Times New Roman"/>
          <w:bCs/>
          <w:iCs/>
          <w:kern w:val="2"/>
          <w:sz w:val="24"/>
          <w:szCs w:val="24"/>
        </w:rPr>
        <w:t xml:space="preserve"> ЛУКАШЕНКО</w:t>
      </w:r>
    </w:p>
    <w:p w:rsidR="003F15EB" w:rsidRPr="00353169" w:rsidRDefault="003F15EB" w:rsidP="003F15EB">
      <w:pPr>
        <w:spacing w:after="160" w:line="240" w:lineRule="atLeast"/>
        <w:contextualSpacing/>
        <w:rPr>
          <w:rFonts w:ascii="Times New Roman" w:hAnsi="Times New Roman"/>
          <w:kern w:val="2"/>
          <w:sz w:val="24"/>
          <w:szCs w:val="24"/>
        </w:rPr>
      </w:pPr>
      <w:proofErr w:type="spellStart"/>
      <w:r w:rsidRPr="00353169">
        <w:rPr>
          <w:rFonts w:ascii="Times New Roman" w:hAnsi="Times New Roman"/>
          <w:kern w:val="2"/>
          <w:sz w:val="24"/>
          <w:szCs w:val="24"/>
        </w:rPr>
        <w:t>Ігор</w:t>
      </w:r>
      <w:proofErr w:type="spellEnd"/>
      <w:r w:rsidRPr="00353169">
        <w:rPr>
          <w:rFonts w:ascii="Times New Roman" w:hAnsi="Times New Roman"/>
          <w:kern w:val="2"/>
          <w:sz w:val="24"/>
          <w:szCs w:val="24"/>
        </w:rPr>
        <w:t xml:space="preserve"> МАЛЕГУС</w:t>
      </w:r>
    </w:p>
    <w:p w:rsidR="003F15EB" w:rsidRPr="00353169" w:rsidRDefault="003F15EB" w:rsidP="003F15EB">
      <w:pPr>
        <w:spacing w:after="160" w:line="240" w:lineRule="atLeast"/>
        <w:contextualSpacing/>
        <w:rPr>
          <w:rFonts w:ascii="Times New Roman" w:hAnsi="Times New Roman"/>
          <w:kern w:val="2"/>
          <w:sz w:val="24"/>
          <w:szCs w:val="24"/>
        </w:rPr>
      </w:pPr>
      <w:r w:rsidRPr="00353169">
        <w:rPr>
          <w:rFonts w:ascii="Times New Roman" w:hAnsi="Times New Roman"/>
          <w:kern w:val="2"/>
          <w:sz w:val="24"/>
          <w:szCs w:val="24"/>
        </w:rPr>
        <w:t>Олександр ПАРШАКОВ</w:t>
      </w:r>
    </w:p>
    <w:p w:rsidR="00D21090" w:rsidRPr="007A1C2E" w:rsidRDefault="001B0615" w:rsidP="00D21090">
      <w:pPr>
        <w:rPr>
          <w:lang w:val="uk-UA"/>
        </w:rPr>
      </w:pPr>
      <w:r>
        <w:rPr>
          <w:rFonts w:ascii="Times New Roman" w:hAnsi="Times New Roman"/>
          <w:kern w:val="2"/>
          <w:sz w:val="24"/>
          <w:szCs w:val="24"/>
          <w:lang w:val="uk-UA"/>
        </w:rPr>
        <w:t>Альона МАРТИНЕНКО</w:t>
      </w:r>
    </w:p>
    <w:p w:rsidR="00D21090" w:rsidRDefault="00D21090" w:rsidP="00D21090"/>
    <w:p w:rsidR="00FC2401" w:rsidRDefault="00FC2401"/>
    <w:sectPr w:rsidR="00FC2401" w:rsidSect="007F01C2">
      <w:pgSz w:w="11906" w:h="16838"/>
      <w:pgMar w:top="85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FC2401"/>
    <w:rsid w:val="00005321"/>
    <w:rsid w:val="000246BF"/>
    <w:rsid w:val="000A2DBA"/>
    <w:rsid w:val="000D5C54"/>
    <w:rsid w:val="001B0615"/>
    <w:rsid w:val="001F7EA9"/>
    <w:rsid w:val="0020543C"/>
    <w:rsid w:val="00280BB6"/>
    <w:rsid w:val="002A29E2"/>
    <w:rsid w:val="002B0C4B"/>
    <w:rsid w:val="002C0BAB"/>
    <w:rsid w:val="00324491"/>
    <w:rsid w:val="003358BD"/>
    <w:rsid w:val="00353BAF"/>
    <w:rsid w:val="00380BEC"/>
    <w:rsid w:val="003A7BEB"/>
    <w:rsid w:val="003D6361"/>
    <w:rsid w:val="003F15EB"/>
    <w:rsid w:val="003F4E05"/>
    <w:rsid w:val="00441207"/>
    <w:rsid w:val="004464DF"/>
    <w:rsid w:val="004879D6"/>
    <w:rsid w:val="004C0151"/>
    <w:rsid w:val="005257AF"/>
    <w:rsid w:val="00561BB5"/>
    <w:rsid w:val="005F1BF4"/>
    <w:rsid w:val="006761FE"/>
    <w:rsid w:val="006B6DBF"/>
    <w:rsid w:val="0070195B"/>
    <w:rsid w:val="0077239C"/>
    <w:rsid w:val="00786FE7"/>
    <w:rsid w:val="007C57E6"/>
    <w:rsid w:val="00895BB5"/>
    <w:rsid w:val="008B3BF1"/>
    <w:rsid w:val="008C03DF"/>
    <w:rsid w:val="00901248"/>
    <w:rsid w:val="00940559"/>
    <w:rsid w:val="009B6CEF"/>
    <w:rsid w:val="009C2095"/>
    <w:rsid w:val="00AC6689"/>
    <w:rsid w:val="00B10635"/>
    <w:rsid w:val="00B11BCC"/>
    <w:rsid w:val="00B15421"/>
    <w:rsid w:val="00B44299"/>
    <w:rsid w:val="00BB3CCF"/>
    <w:rsid w:val="00C94925"/>
    <w:rsid w:val="00CE1843"/>
    <w:rsid w:val="00D017C9"/>
    <w:rsid w:val="00D21090"/>
    <w:rsid w:val="00D25C54"/>
    <w:rsid w:val="00D518C1"/>
    <w:rsid w:val="00DA06D6"/>
    <w:rsid w:val="00DE0BFC"/>
    <w:rsid w:val="00E4685D"/>
    <w:rsid w:val="00EC7024"/>
    <w:rsid w:val="00EE7BBF"/>
    <w:rsid w:val="00F06F51"/>
    <w:rsid w:val="00F4716B"/>
    <w:rsid w:val="00F50975"/>
    <w:rsid w:val="00FC2401"/>
    <w:rsid w:val="00FD43FF"/>
    <w:rsid w:val="00FE43DE"/>
    <w:rsid w:val="00FF6D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90"/>
    <w:pPr>
      <w:spacing w:after="200" w:line="276" w:lineRule="auto"/>
    </w:pPr>
    <w:rPr>
      <w:rFonts w:ascii="Calibri" w:eastAsia="Calibri" w:hAnsi="Calibri" w:cs="Times New Roman"/>
      <w:kern w:val="0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D017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17C9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430</Words>
  <Characters>2457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1</cp:lastModifiedBy>
  <cp:revision>23</cp:revision>
  <cp:lastPrinted>2026-06-15T04:56:00Z</cp:lastPrinted>
  <dcterms:created xsi:type="dcterms:W3CDTF">2025-02-19T15:16:00Z</dcterms:created>
  <dcterms:modified xsi:type="dcterms:W3CDTF">2026-06-17T09:37:00Z</dcterms:modified>
</cp:coreProperties>
</file>